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C1090" w14:textId="15944871" w:rsidR="00FD7C7A" w:rsidRPr="00FD7C7A" w:rsidRDefault="00FD7C7A" w:rsidP="00FD7C7A">
      <w:pPr>
        <w:rPr>
          <w:rFonts w:ascii="Calibri" w:eastAsia="Times New Roman" w:hAnsi="Calibri" w:cs="Calibri"/>
          <w:b/>
          <w:bCs/>
          <w:sz w:val="22"/>
          <w:szCs w:val="22"/>
        </w:rPr>
      </w:pPr>
      <w:r w:rsidRPr="00FD7C7A">
        <w:rPr>
          <w:rFonts w:ascii="Calibri" w:eastAsia="Times New Roman" w:hAnsi="Calibri" w:cs="Calibri"/>
          <w:b/>
          <w:bCs/>
          <w:sz w:val="22"/>
          <w:szCs w:val="22"/>
        </w:rPr>
        <w:br/>
      </w:r>
      <w:r w:rsidRPr="00FD7C7A">
        <w:rPr>
          <w:rFonts w:ascii="Calibri" w:eastAsia="Times New Roman" w:hAnsi="Calibri" w:cs="Calibri"/>
          <w:b/>
          <w:bCs/>
          <w:sz w:val="22"/>
          <w:szCs w:val="22"/>
        </w:rPr>
        <w:br/>
      </w:r>
    </w:p>
    <w:p w14:paraId="5A07A6E4" w14:textId="5ACCF1F2" w:rsidR="006935BE" w:rsidRPr="00ED7D0C" w:rsidRDefault="006935BE" w:rsidP="00E377FC">
      <w:pPr>
        <w:spacing w:line="276" w:lineRule="auto"/>
        <w:jc w:val="right"/>
        <w:rPr>
          <w:rFonts w:ascii="Calibri" w:hAnsi="Calibri" w:cs="Calibri"/>
          <w:b/>
          <w:sz w:val="28"/>
          <w:szCs w:val="28"/>
          <w:lang w:val="ro-RO"/>
        </w:rPr>
      </w:pPr>
      <w:r w:rsidRPr="00ED7D0C">
        <w:rPr>
          <w:rFonts w:ascii="Calibri" w:hAnsi="Calibri" w:cs="Calibri"/>
          <w:b/>
          <w:sz w:val="28"/>
          <w:szCs w:val="28"/>
          <w:lang w:val="ro-RO"/>
        </w:rPr>
        <w:t xml:space="preserve">Anexa </w:t>
      </w:r>
      <w:r w:rsidR="0036492D">
        <w:rPr>
          <w:rFonts w:ascii="Calibri" w:hAnsi="Calibri" w:cs="Calibri"/>
          <w:b/>
          <w:sz w:val="28"/>
          <w:szCs w:val="28"/>
          <w:lang w:val="ro-RO"/>
        </w:rPr>
        <w:t xml:space="preserve">6 </w:t>
      </w:r>
      <w:r w:rsidR="00560B4E">
        <w:rPr>
          <w:rFonts w:ascii="Calibri" w:hAnsi="Calibri" w:cs="Calibri"/>
          <w:b/>
          <w:sz w:val="28"/>
          <w:szCs w:val="28"/>
          <w:lang w:val="ro-RO"/>
        </w:rPr>
        <w:t>– DTE2</w:t>
      </w:r>
    </w:p>
    <w:p w14:paraId="4FABFDAD" w14:textId="77777777" w:rsidR="00E84391" w:rsidRPr="00ED7D0C" w:rsidRDefault="00E84391" w:rsidP="00E377FC">
      <w:pPr>
        <w:spacing w:line="276" w:lineRule="auto"/>
        <w:rPr>
          <w:rFonts w:ascii="Calibri" w:hAnsi="Calibri" w:cs="Calibri"/>
          <w:sz w:val="28"/>
          <w:szCs w:val="28"/>
          <w:lang w:val="ro-RO"/>
        </w:rPr>
      </w:pPr>
    </w:p>
    <w:p w14:paraId="6F6EA6EE" w14:textId="4DEF9961" w:rsidR="003243F0" w:rsidRPr="00FD1D9C" w:rsidRDefault="004D0A4C" w:rsidP="49B82664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CENTRALIZATOR PRIVIND JUSTIFICAREA COSTURILOR </w:t>
      </w:r>
      <w:r w:rsidR="00EF2B18"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ELIGIBILE </w:t>
      </w: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CUPRINSE ÎN BUGETUL </w:t>
      </w:r>
      <w:r w:rsidR="002B634D">
        <w:rPr>
          <w:rFonts w:ascii="Calibri" w:hAnsi="Calibri" w:cs="Calibri"/>
          <w:b/>
          <w:bCs/>
          <w:sz w:val="28"/>
          <w:szCs w:val="28"/>
          <w:lang w:val="ro-RO"/>
        </w:rPr>
        <w:t>FIȘEI DE PROIECT</w:t>
      </w:r>
    </w:p>
    <w:p w14:paraId="0F5CF64B" w14:textId="77777777" w:rsidR="00543808" w:rsidRPr="00FD1D9C" w:rsidRDefault="00543808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18C13DD2" w14:textId="6CCBD5AC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 xml:space="preserve">Completarea bugetului se va face conform prevederilor </w:t>
      </w:r>
      <w:r w:rsidR="00C94C97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 xml:space="preserve">Ghidului Solicitantului publicat de către Autoritatea de Management </w:t>
      </w:r>
      <w:r w:rsidR="0015042B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pentru Programul Regional Nord-Vest 2021-2027</w:t>
      </w: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, inclusiv a anexelor la acesta.</w:t>
      </w:r>
    </w:p>
    <w:p w14:paraId="486D5630" w14:textId="77777777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Corectitudinea, coerența documentelor și informațiilor financiare precum și justificarea acestora este esențială în procesul de evaluare și selecție.</w:t>
      </w:r>
    </w:p>
    <w:p w14:paraId="2590526B" w14:textId="77777777" w:rsidR="006D49BF" w:rsidRPr="006D49BF" w:rsidRDefault="006D49BF" w:rsidP="006D49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567" w:right="567"/>
        <w:jc w:val="both"/>
        <w:rPr>
          <w:rFonts w:ascii="Calibri" w:eastAsia="Times New Roman" w:hAnsi="Calibri" w:cs="Calibri"/>
          <w:b/>
          <w:i/>
          <w:iCs/>
          <w:color w:val="2F5496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Times New Roman" w:hAnsi="Calibri" w:cs="Calibri"/>
          <w:b/>
          <w:i/>
          <w:iCs/>
          <w:color w:val="2F5496"/>
          <w:kern w:val="2"/>
          <w:sz w:val="22"/>
          <w:szCs w:val="22"/>
          <w:lang w:val="ro-RO"/>
          <w14:ligatures w14:val="standardContextual"/>
        </w:rPr>
        <w:t>ATENȚIE!</w:t>
      </w:r>
    </w:p>
    <w:p w14:paraId="2CB6AAB0" w14:textId="4ADBE8B1" w:rsidR="006D49BF" w:rsidRPr="006D49BF" w:rsidRDefault="006D49BF" w:rsidP="006D49BF">
      <w:pPr>
        <w:spacing w:after="120" w:line="276" w:lineRule="auto"/>
        <w:ind w:left="567"/>
        <w:jc w:val="both"/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Calibri" w:hAnsi="Calibri" w:cs="Arial"/>
          <w:i/>
          <w:kern w:val="2"/>
          <w:sz w:val="22"/>
          <w:szCs w:val="22"/>
          <w:lang w:val="ro-RO"/>
          <w14:ligatures w14:val="standardContextual"/>
        </w:rPr>
        <w:t xml:space="preserve">Bugetul cererii de finanțare va fi corelat cu informațiile cuprinse în cadrul documentelor anexate la </w:t>
      </w:r>
      <w:r w:rsidR="000C7207">
        <w:rPr>
          <w:rFonts w:ascii="Calibri" w:eastAsia="Calibri" w:hAnsi="Calibri" w:cs="Arial"/>
          <w:i/>
          <w:kern w:val="2"/>
          <w:sz w:val="22"/>
          <w:szCs w:val="22"/>
          <w:lang w:val="ro-RO"/>
          <w14:ligatures w14:val="standardContextual"/>
        </w:rPr>
        <w:t>fișa de proiect</w:t>
      </w:r>
      <w:r w:rsidRPr="006D49BF">
        <w:rPr>
          <w:rFonts w:ascii="Calibri" w:eastAsia="Calibri" w:hAnsi="Calibri" w:cs="Arial"/>
          <w:i/>
          <w:kern w:val="2"/>
          <w:sz w:val="22"/>
          <w:szCs w:val="22"/>
          <w:lang w:val="ro-RO"/>
          <w14:ligatures w14:val="standardContextual"/>
        </w:rPr>
        <w:t xml:space="preserve">: contracte de prestări servicii </w:t>
      </w:r>
      <w:r w:rsidRPr="006D49BF">
        <w:rPr>
          <w:rFonts w:ascii="Calibri" w:eastAsia="Calibri" w:hAnsi="Calibri" w:cs="Arial"/>
          <w:i/>
          <w:iCs/>
          <w:kern w:val="2"/>
          <w:sz w:val="22"/>
          <w:szCs w:val="22"/>
          <w:lang w:val="ro-RO"/>
          <w14:ligatures w14:val="standardContextual"/>
        </w:rPr>
        <w:t>/ oferte de preț (minim trei oferte)</w:t>
      </w:r>
      <w:r w:rsidR="00773CE2">
        <w:rPr>
          <w:rFonts w:ascii="Calibri" w:eastAsia="Calibri" w:hAnsi="Calibri" w:cs="Arial"/>
          <w:i/>
          <w:iCs/>
          <w:kern w:val="2"/>
          <w:sz w:val="22"/>
          <w:szCs w:val="22"/>
          <w:lang w:val="ro-RO"/>
          <w14:ligatures w14:val="standardContextual"/>
        </w:rPr>
        <w:t>.</w:t>
      </w:r>
    </w:p>
    <w:p w14:paraId="76BEF747" w14:textId="77777777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Arial"/>
          <w:snapToGrid w:val="0"/>
          <w:sz w:val="22"/>
          <w:szCs w:val="22"/>
          <w:lang w:val="ro-RO"/>
        </w:rPr>
      </w:pPr>
      <w:r w:rsidRPr="006D49BF">
        <w:rPr>
          <w:rFonts w:ascii="Calibri" w:eastAsia="Calibri" w:hAnsi="Calibri" w:cs="Calibri"/>
          <w:bCs/>
          <w:snapToGrid w:val="0"/>
          <w:sz w:val="22"/>
          <w:szCs w:val="22"/>
          <w:u w:val="single"/>
          <w:lang w:val="ro-RO"/>
        </w:rPr>
        <w:t>Situația în care contractul de servicii de proiectare nu este semnat</w:t>
      </w:r>
      <w:r w:rsidRPr="006D49BF">
        <w:rPr>
          <w:rFonts w:ascii="Calibri" w:eastAsia="Calibri" w:hAnsi="Calibri" w:cs="Calibri"/>
          <w:bCs/>
          <w:snapToGrid w:val="0"/>
          <w:sz w:val="22"/>
          <w:szCs w:val="22"/>
          <w:lang w:val="ro-RO"/>
        </w:rPr>
        <w:t xml:space="preserve"> - </w:t>
      </w:r>
      <w:r w:rsidRPr="006D49BF">
        <w:rPr>
          <w:rFonts w:ascii="Calibri" w:eastAsia="Calibri" w:hAnsi="Calibri" w:cs="Arial"/>
          <w:snapToGrid w:val="0"/>
          <w:sz w:val="22"/>
          <w:szCs w:val="22"/>
          <w:lang w:val="ro-RO"/>
        </w:rPr>
        <w:t>Se va prezenta centralizatorul însoțit de documentele justificative care au stat la baza stabilirii costului eligibil aferent.</w:t>
      </w:r>
    </w:p>
    <w:p w14:paraId="17215ABA" w14:textId="313043A4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bCs/>
          <w:snapToGrid w:val="0"/>
          <w:sz w:val="22"/>
          <w:szCs w:val="22"/>
          <w:lang w:val="ro-RO"/>
        </w:rPr>
      </w:pPr>
      <w:r w:rsidRPr="006D49BF">
        <w:rPr>
          <w:rFonts w:ascii="Calibri" w:eastAsia="Calibri" w:hAnsi="Calibri" w:cs="Calibri"/>
          <w:bCs/>
          <w:snapToGrid w:val="0"/>
          <w:sz w:val="22"/>
          <w:szCs w:val="22"/>
          <w:lang w:val="ro-RO"/>
        </w:rPr>
        <w:t>Se vor depune 3 oferte de preț sau trimiteri directe (tip printscreen) către surse verificabile de prețuri.</w:t>
      </w:r>
    </w:p>
    <w:p w14:paraId="75A255D4" w14:textId="2EDA8962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În completarea bugetului se va avea în vedere justificarea costurilor eligibile bugetate la nivelul prețului pieței, anexându-se documente justificative în acest sens (3 oferte de preț/printscreen-uri pentru toate cheltuielile eligibile bugetate</w:t>
      </w:r>
      <w:r w:rsidR="00722E33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.</w:t>
      </w:r>
    </w:p>
    <w:p w14:paraId="6FC3920F" w14:textId="77777777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Prin excepție, în cazuri justificate se poate accepta fundamentarea costurilor bugetate în baza a mai puțin de 3 oferte (spre exemplu, nu există pe piață un număr minim de 3 ofertanți pentru un anumit tip de serviciu etc.).</w:t>
      </w:r>
    </w:p>
    <w:p w14:paraId="3CC746F4" w14:textId="77777777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bCs/>
          <w:snapToGrid w:val="0"/>
          <w:sz w:val="22"/>
          <w:szCs w:val="22"/>
          <w:lang w:val="ro-RO"/>
        </w:rPr>
      </w:pPr>
      <w:r w:rsidRPr="006D49BF">
        <w:rPr>
          <w:rFonts w:ascii="Calibri" w:eastAsia="Calibri" w:hAnsi="Calibri" w:cs="Calibri"/>
          <w:bCs/>
          <w:snapToGrid w:val="0"/>
          <w:sz w:val="22"/>
          <w:szCs w:val="22"/>
          <w:u w:val="single"/>
          <w:lang w:val="ro-RO"/>
        </w:rPr>
        <w:t>Situația în care contractul de servicii de proiectare este semnat</w:t>
      </w:r>
      <w:r w:rsidRPr="006D49BF">
        <w:rPr>
          <w:rFonts w:ascii="Calibri" w:eastAsia="Calibri" w:hAnsi="Calibri" w:cs="Calibri"/>
          <w:bCs/>
          <w:snapToGrid w:val="0"/>
          <w:sz w:val="22"/>
          <w:szCs w:val="22"/>
          <w:lang w:val="ro-RO"/>
        </w:rPr>
        <w:t xml:space="preserve"> – se va prezenta contractul de proiectare.</w:t>
      </w:r>
    </w:p>
    <w:p w14:paraId="32B7A7F5" w14:textId="62E81558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Calibri" w:hAnsi="Calibri" w:cs="Calibri"/>
          <w:bCs/>
          <w:kern w:val="2"/>
          <w:sz w:val="22"/>
          <w:szCs w:val="22"/>
          <w:lang w:val="ro-RO"/>
          <w14:ligatures w14:val="standardContextual"/>
        </w:rPr>
        <w:t xml:space="preserve">Solicitantul va justifica în </w:t>
      </w:r>
      <w:r w:rsidR="009E10E0">
        <w:rPr>
          <w:rFonts w:ascii="Calibri" w:eastAsia="Calibri" w:hAnsi="Calibri" w:cs="Calibri"/>
          <w:bCs/>
          <w:kern w:val="2"/>
          <w:sz w:val="22"/>
          <w:szCs w:val="22"/>
          <w:lang w:val="ro-RO"/>
          <w14:ligatures w14:val="standardContextual"/>
        </w:rPr>
        <w:t xml:space="preserve">prezenta anexă </w:t>
      </w:r>
      <w:r w:rsidRPr="006D49BF">
        <w:rPr>
          <w:rFonts w:ascii="Calibri" w:eastAsia="Calibri" w:hAnsi="Calibri" w:cs="Calibri"/>
          <w:bCs/>
          <w:kern w:val="2"/>
          <w:sz w:val="22"/>
          <w:szCs w:val="22"/>
          <w:lang w:val="ro-RO"/>
          <w14:ligatures w14:val="standardContextual"/>
        </w:rPr>
        <w:t>alegerea</w:t>
      </w: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 xml:space="preserve"> valorii bugetate în raport cu documentele justificative depuse precum și</w:t>
      </w:r>
      <w:r w:rsidRPr="006D49BF" w:rsidDel="007C4E1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 xml:space="preserve"> </w:t>
      </w: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felul în care se asigură de rezonabilitatea costurilor (luând în calcul cel mai bun raport între cuantumul sprijinului, activitățile desfășurate și îndeplinirea obiectivelor).</w:t>
      </w:r>
    </w:p>
    <w:p w14:paraId="30868034" w14:textId="77777777" w:rsidR="00FD1D9C" w:rsidRPr="00FD1D9C" w:rsidRDefault="00FD1D9C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3CA9AD13" w14:textId="3345E43F" w:rsidR="003243F0" w:rsidRPr="00E377FC" w:rsidRDefault="003243F0" w:rsidP="003B3FC6">
      <w:pPr>
        <w:spacing w:after="120" w:line="276" w:lineRule="auto"/>
        <w:jc w:val="both"/>
        <w:rPr>
          <w:rFonts w:ascii="Calibri" w:hAnsi="Calibri" w:cs="Calibri"/>
          <w:i/>
          <w:sz w:val="22"/>
          <w:szCs w:val="22"/>
          <w:lang w:val="ro-RO"/>
        </w:rPr>
      </w:pP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Acest model se va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c</w:t>
      </w:r>
      <w:r w:rsidR="009128D4" w:rsidRPr="00E377FC">
        <w:rPr>
          <w:rFonts w:ascii="Calibri" w:hAnsi="Calibri" w:cs="Calibri"/>
          <w:i/>
          <w:sz w:val="22"/>
          <w:szCs w:val="22"/>
          <w:lang w:val="ro-RO"/>
        </w:rPr>
        <w:t>omplet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a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de către </w:t>
      </w:r>
      <w:r w:rsidR="00E44B98" w:rsidRPr="00E377FC">
        <w:rPr>
          <w:rFonts w:ascii="Calibri" w:hAnsi="Calibri" w:cs="Calibri"/>
          <w:i/>
          <w:sz w:val="22"/>
          <w:szCs w:val="22"/>
          <w:lang w:val="ro-RO"/>
        </w:rPr>
        <w:t xml:space="preserve">solicitant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ș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i </w:t>
      </w:r>
      <w:r w:rsidR="00DD5061" w:rsidRPr="00E377FC">
        <w:rPr>
          <w:rFonts w:ascii="Calibri" w:hAnsi="Calibri" w:cs="Calibri"/>
          <w:i/>
          <w:sz w:val="22"/>
          <w:szCs w:val="22"/>
          <w:lang w:val="ro-RO"/>
        </w:rPr>
        <w:t xml:space="preserve">se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va data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 xml:space="preserve"> și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semna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.</w:t>
      </w:r>
    </w:p>
    <w:p w14:paraId="38AFA70A" w14:textId="30584AC0" w:rsidR="005D39F1" w:rsidRPr="00E377FC" w:rsidRDefault="00E02B39" w:rsidP="00E377FC">
      <w:pPr>
        <w:tabs>
          <w:tab w:val="left" w:pos="3690"/>
        </w:tabs>
        <w:spacing w:line="276" w:lineRule="auto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ab/>
      </w:r>
    </w:p>
    <w:p w14:paraId="4E7B7F1D" w14:textId="5D4BCBC5" w:rsidR="009223DC" w:rsidRPr="00E377FC" w:rsidRDefault="005D39F1" w:rsidP="003B3FC6">
      <w:pPr>
        <w:spacing w:after="120" w:line="276" w:lineRule="auto"/>
        <w:jc w:val="both"/>
        <w:rPr>
          <w:rFonts w:ascii="Calibri" w:hAnsi="Calibri" w:cs="Calibri"/>
          <w:sz w:val="20"/>
          <w:szCs w:val="20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lastRenderedPageBreak/>
        <w:t xml:space="preserve">În cadrul </w:t>
      </w:r>
      <w:r w:rsidR="002B634D">
        <w:rPr>
          <w:rFonts w:ascii="Calibri" w:hAnsi="Calibri" w:cs="Calibri"/>
          <w:sz w:val="22"/>
          <w:szCs w:val="22"/>
          <w:lang w:val="ro-RO"/>
        </w:rPr>
        <w:t>fișei de proiect</w:t>
      </w:r>
      <w:r w:rsidRPr="00E377FC">
        <w:rPr>
          <w:rFonts w:ascii="Calibri" w:hAnsi="Calibri" w:cs="Calibri"/>
          <w:sz w:val="22"/>
          <w:szCs w:val="22"/>
          <w:lang w:val="ro-RO"/>
        </w:rPr>
        <w:t>,</w:t>
      </w:r>
      <w:r w:rsidR="00973F7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cu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titlul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...........................................................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 xml:space="preserve">, solicitant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................................</w:t>
      </w:r>
      <w:r w:rsidR="00B2609A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(denumire solicitant)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 xml:space="preserve">, 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 xml:space="preserve">sunt propuse </w:t>
      </w:r>
      <w:r w:rsidR="00E44B98" w:rsidRPr="00E377FC">
        <w:rPr>
          <w:rFonts w:ascii="Calibri" w:hAnsi="Calibri" w:cs="Calibri"/>
          <w:sz w:val="22"/>
          <w:szCs w:val="22"/>
          <w:lang w:val="ro-RO"/>
        </w:rPr>
        <w:t>următoarele costuri</w:t>
      </w:r>
      <w:r w:rsidR="002113C0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>:</w:t>
      </w:r>
    </w:p>
    <w:p w14:paraId="2BC52249" w14:textId="77777777" w:rsidR="00CB7590" w:rsidRPr="00E377FC" w:rsidRDefault="00CB7590" w:rsidP="00E377FC">
      <w:pPr>
        <w:spacing w:line="276" w:lineRule="auto"/>
        <w:rPr>
          <w:rFonts w:ascii="Calibri" w:hAnsi="Calibri" w:cs="Calibri"/>
          <w:b/>
          <w:bCs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75"/>
        <w:gridCol w:w="2986"/>
        <w:gridCol w:w="2049"/>
      </w:tblGrid>
      <w:tr w:rsidR="00153132" w:rsidRPr="00E377FC" w14:paraId="369423F9" w14:textId="2CA256AC" w:rsidTr="49B82664">
        <w:tc>
          <w:tcPr>
            <w:tcW w:w="2206" w:type="pct"/>
            <w:shd w:val="clear" w:color="auto" w:fill="365F91" w:themeFill="accent1" w:themeFillShade="BF"/>
            <w:vAlign w:val="center"/>
          </w:tcPr>
          <w:p w14:paraId="36E05D2D" w14:textId="68DBC43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Categorie de cost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  <w:tc>
          <w:tcPr>
            <w:tcW w:w="1657" w:type="pct"/>
            <w:shd w:val="clear" w:color="auto" w:fill="365F91" w:themeFill="accent1" w:themeFillShade="BF"/>
            <w:vAlign w:val="center"/>
          </w:tcPr>
          <w:p w14:paraId="58636921" w14:textId="3BDD070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Documente justificative care stau la baza stabilirii costului</w:t>
            </w:r>
            <w:r w:rsidR="002113C0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aferent</w:t>
            </w:r>
            <w:r w:rsidR="00FF5AA1">
              <w:rPr>
                <w:rStyle w:val="FootnoteReference"/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footnoteReference w:id="1"/>
            </w:r>
          </w:p>
        </w:tc>
        <w:tc>
          <w:tcPr>
            <w:tcW w:w="1137" w:type="pct"/>
            <w:shd w:val="clear" w:color="auto" w:fill="365F91" w:themeFill="accent1" w:themeFillShade="BF"/>
            <w:vAlign w:val="center"/>
          </w:tcPr>
          <w:p w14:paraId="6AE3D029" w14:textId="7D42FA9F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Justificarea alegerii costului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</w:tr>
      <w:tr w:rsidR="00560F9F" w:rsidRPr="00E377FC" w14:paraId="289CDA37" w14:textId="77777777" w:rsidTr="49B82664">
        <w:tc>
          <w:tcPr>
            <w:tcW w:w="2206" w:type="pct"/>
            <w:vAlign w:val="center"/>
          </w:tcPr>
          <w:p w14:paraId="00C1BA49" w14:textId="29E2CDBB" w:rsidR="00560F9F" w:rsidRPr="009F0886" w:rsidRDefault="00560F9F" w:rsidP="009F088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F0886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SERVICII</w:t>
            </w:r>
          </w:p>
        </w:tc>
        <w:tc>
          <w:tcPr>
            <w:tcW w:w="1657" w:type="pct"/>
          </w:tcPr>
          <w:p w14:paraId="23142F67" w14:textId="50057A05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1137" w:type="pct"/>
          </w:tcPr>
          <w:p w14:paraId="586B54B0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321BBBCD" w14:textId="77777777" w:rsidTr="49B82664">
        <w:tc>
          <w:tcPr>
            <w:tcW w:w="2206" w:type="pct"/>
            <w:vAlign w:val="center"/>
          </w:tcPr>
          <w:p w14:paraId="246C2BED" w14:textId="16727695" w:rsidR="00560F9F" w:rsidRPr="00A871A8" w:rsidRDefault="6A5E326D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</w:tcPr>
          <w:p w14:paraId="64DDE28F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2F498262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0A1A8BF" w14:textId="77777777" w:rsidR="00E44B98" w:rsidRPr="00E377FC" w:rsidRDefault="00E44B98" w:rsidP="00E377FC">
      <w:pPr>
        <w:spacing w:line="276" w:lineRule="auto"/>
        <w:rPr>
          <w:rFonts w:ascii="Calibri" w:hAnsi="Calibri" w:cs="Calibri"/>
          <w:sz w:val="22"/>
          <w:szCs w:val="22"/>
          <w:lang w:val="ro-RO"/>
        </w:rPr>
      </w:pPr>
    </w:p>
    <w:p w14:paraId="129D4803" w14:textId="5220C3D1" w:rsidR="00D049F7" w:rsidRPr="00E377FC" w:rsidRDefault="00867FA8" w:rsidP="000D5163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>Docume</w:t>
      </w:r>
      <w:r w:rsidR="00205E72" w:rsidRPr="00E377FC">
        <w:rPr>
          <w:rFonts w:ascii="Calibri" w:hAnsi="Calibri" w:cs="Calibri"/>
          <w:sz w:val="22"/>
          <w:szCs w:val="22"/>
          <w:lang w:val="ro-RO"/>
        </w:rPr>
        <w:t>n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tele justificative care 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 xml:space="preserve">au </w:t>
      </w:r>
      <w:r w:rsidRPr="00E377FC">
        <w:rPr>
          <w:rFonts w:ascii="Calibri" w:hAnsi="Calibri" w:cs="Calibri"/>
          <w:sz w:val="22"/>
          <w:szCs w:val="22"/>
          <w:lang w:val="ro-RO"/>
        </w:rPr>
        <w:t>sta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t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 la baza stabilirii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costurilor</w:t>
      </w:r>
      <w:r w:rsidR="00CF32F8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 xml:space="preserve">, 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parte integrantă din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acest centralizator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.</w:t>
      </w:r>
    </w:p>
    <w:p w14:paraId="257BC983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68656377" w14:textId="14A5AA6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32878AB6" w14:textId="14E138A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1F47B5B7" w14:textId="1D12ECCC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1138EAA0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sectPr w:rsidR="00AC6ABC" w:rsidRPr="00E377FC" w:rsidSect="000D5218">
      <w:headerReference w:type="default" r:id="rId11"/>
      <w:headerReference w:type="first" r:id="rId12"/>
      <w:footerReference w:type="first" r:id="rId13"/>
      <w:pgSz w:w="11900" w:h="16840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270BD" w14:textId="77777777" w:rsidR="00A46DCB" w:rsidRDefault="00A46DCB" w:rsidP="003240BD">
      <w:r>
        <w:separator/>
      </w:r>
    </w:p>
  </w:endnote>
  <w:endnote w:type="continuationSeparator" w:id="0">
    <w:p w14:paraId="22E95A11" w14:textId="77777777" w:rsidR="00A46DCB" w:rsidRDefault="00A46DCB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FC6D" w14:textId="708CA220" w:rsidR="0080212C" w:rsidRPr="00E377FC" w:rsidRDefault="00CB0817">
    <w:pPr>
      <w:pStyle w:val="Foot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9504" behindDoc="1" locked="0" layoutInCell="1" allowOverlap="1" wp14:anchorId="32AD91C2" wp14:editId="71D4A316">
          <wp:simplePos x="0" y="0"/>
          <wp:positionH relativeFrom="page">
            <wp:posOffset>159327</wp:posOffset>
          </wp:positionH>
          <wp:positionV relativeFrom="page">
            <wp:posOffset>9528521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899580979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id w:val="991376324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2C1CCB8F" w14:textId="7DA13949" w:rsidR="0026372B" w:rsidRPr="00E377FC" w:rsidRDefault="00F34A3E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210D14">
          <w:rPr>
            <w:rFonts w:ascii="Calibri" w:hAnsi="Calibri" w:cs="Calibri"/>
            <w:sz w:val="20"/>
            <w:szCs w:val="20"/>
          </w:rPr>
          <w:fldChar w:fldCharType="begin"/>
        </w:r>
        <w:r w:rsidRPr="00210D14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210D14">
          <w:rPr>
            <w:rFonts w:ascii="Calibri" w:hAnsi="Calibri" w:cs="Calibri"/>
            <w:sz w:val="20"/>
            <w:szCs w:val="20"/>
          </w:rPr>
          <w:fldChar w:fldCharType="separate"/>
        </w:r>
        <w:r w:rsidRPr="00210D14">
          <w:rPr>
            <w:rFonts w:ascii="Calibri" w:hAnsi="Calibri" w:cs="Calibri"/>
            <w:noProof/>
            <w:sz w:val="20"/>
            <w:szCs w:val="20"/>
          </w:rPr>
          <w:t>2</w:t>
        </w:r>
        <w:r w:rsidRPr="00210D14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67B9E7FE" w14:textId="31A70C39" w:rsidR="00CB0817" w:rsidRDefault="00CB0817" w:rsidP="00CB0817">
        <w:pPr>
          <w:tabs>
            <w:tab w:val="center" w:pos="4513"/>
            <w:tab w:val="right" w:pos="9026"/>
          </w:tabs>
        </w:pPr>
      </w:p>
      <w:p w14:paraId="6C4C295D" w14:textId="181B100D" w:rsidR="00036048" w:rsidRPr="00E377FC" w:rsidRDefault="00A46DCB" w:rsidP="49B82664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C48F3" w14:textId="77777777" w:rsidR="00A46DCB" w:rsidRDefault="00A46DCB" w:rsidP="003240BD">
      <w:r>
        <w:separator/>
      </w:r>
    </w:p>
  </w:footnote>
  <w:footnote w:type="continuationSeparator" w:id="0">
    <w:p w14:paraId="0B0A72B5" w14:textId="77777777" w:rsidR="00A46DCB" w:rsidRDefault="00A46DCB" w:rsidP="003240BD">
      <w:r>
        <w:continuationSeparator/>
      </w:r>
    </w:p>
  </w:footnote>
  <w:footnote w:id="1">
    <w:p w14:paraId="29645E15" w14:textId="28CB9D59" w:rsidR="00FF5AA1" w:rsidRPr="00E10A35" w:rsidRDefault="00FF5AA1" w:rsidP="00E10A35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E10A35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E10A35">
        <w:rPr>
          <w:rFonts w:ascii="Calibri" w:hAnsi="Calibri" w:cs="Calibri"/>
          <w:sz w:val="18"/>
          <w:szCs w:val="18"/>
          <w:lang w:val="ro-RO"/>
        </w:rPr>
        <w:t xml:space="preserve"> 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>Se va menționa numele ofertanților, prețul unitar, preț</w:t>
      </w:r>
      <w:r w:rsidR="00211DDC">
        <w:rPr>
          <w:rFonts w:ascii="Calibri" w:hAnsi="Calibri" w:cs="Calibri"/>
          <w:sz w:val="18"/>
          <w:szCs w:val="18"/>
          <w:lang w:val="ro-RO"/>
        </w:rPr>
        <w:t>ul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 xml:space="preserve"> total, inclusiv numărul paginii unde se găsește oferta de preț în centralizator.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9CE3D" w14:textId="669EB7AF" w:rsidR="003D058B" w:rsidRDefault="003D058B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A10D" w14:textId="312ACD9A" w:rsidR="002C1E9C" w:rsidRDefault="008E5D17" w:rsidP="003D1543">
    <w:pPr>
      <w:pStyle w:val="Header"/>
      <w:tabs>
        <w:tab w:val="clear" w:pos="4536"/>
        <w:tab w:val="clear" w:pos="9072"/>
        <w:tab w:val="left" w:pos="1920"/>
      </w:tabs>
      <w:spacing w:line="276" w:lineRule="auto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71552" behindDoc="1" locked="0" layoutInCell="1" allowOverlap="1" wp14:anchorId="521E56C0" wp14:editId="13EF6C2D">
          <wp:simplePos x="0" y="0"/>
          <wp:positionH relativeFrom="margin">
            <wp:align>center</wp:align>
          </wp:positionH>
          <wp:positionV relativeFrom="page">
            <wp:posOffset>-430357</wp:posOffset>
          </wp:positionV>
          <wp:extent cx="7765473" cy="1584325"/>
          <wp:effectExtent l="0" t="0" r="0" b="0"/>
          <wp:wrapTight wrapText="bothSides">
            <wp:wrapPolygon edited="0">
              <wp:start x="8478" y="6753"/>
              <wp:lineTo x="7577" y="10908"/>
              <wp:lineTo x="7577" y="15583"/>
              <wp:lineTo x="1378" y="18960"/>
              <wp:lineTo x="1378" y="20518"/>
              <wp:lineTo x="20136" y="20518"/>
              <wp:lineTo x="20295" y="19219"/>
              <wp:lineTo x="13724" y="15583"/>
              <wp:lineTo x="13618" y="8311"/>
              <wp:lineTo x="13406" y="6753"/>
              <wp:lineTo x="8478" y="6753"/>
            </wp:wrapPolygon>
          </wp:wrapTight>
          <wp:docPr id="207072412" name="Imagine 1" descr="O imagine care conține text, captură de ecran, Font, Grafică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296165" name="Imagine 1" descr="O imagine care conține text, captură de ecran, Font, Grafică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5473" cy="158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94088A" w14:textId="77777777" w:rsidR="001A03D8" w:rsidRPr="001A03D8" w:rsidRDefault="001A03D8" w:rsidP="00E377FC">
    <w:pPr>
      <w:pStyle w:val="Header"/>
      <w:spacing w:line="276" w:lineRule="auto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0C80"/>
    <w:multiLevelType w:val="hybridMultilevel"/>
    <w:tmpl w:val="948AE112"/>
    <w:lvl w:ilvl="0" w:tplc="F198E09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933CF"/>
    <w:multiLevelType w:val="hybridMultilevel"/>
    <w:tmpl w:val="C3BEDEFC"/>
    <w:lvl w:ilvl="0" w:tplc="2AD6D766">
      <w:start w:val="1"/>
      <w:numFmt w:val="upperRoman"/>
      <w:lvlText w:val="%1."/>
      <w:lvlJc w:val="left"/>
      <w:pPr>
        <w:ind w:left="1080" w:hanging="360"/>
      </w:pPr>
    </w:lvl>
    <w:lvl w:ilvl="1" w:tplc="F33CD362">
      <w:start w:val="1"/>
      <w:numFmt w:val="lowerLetter"/>
      <w:lvlText w:val="%2."/>
      <w:lvlJc w:val="left"/>
      <w:pPr>
        <w:ind w:left="1800" w:hanging="360"/>
      </w:pPr>
    </w:lvl>
    <w:lvl w:ilvl="2" w:tplc="D5861380">
      <w:start w:val="1"/>
      <w:numFmt w:val="lowerRoman"/>
      <w:lvlText w:val="%3."/>
      <w:lvlJc w:val="right"/>
      <w:pPr>
        <w:ind w:left="2520" w:hanging="180"/>
      </w:pPr>
    </w:lvl>
    <w:lvl w:ilvl="3" w:tplc="873A453A">
      <w:start w:val="1"/>
      <w:numFmt w:val="decimal"/>
      <w:lvlText w:val="%4."/>
      <w:lvlJc w:val="left"/>
      <w:pPr>
        <w:ind w:left="3240" w:hanging="360"/>
      </w:pPr>
    </w:lvl>
    <w:lvl w:ilvl="4" w:tplc="54186EBA">
      <w:start w:val="1"/>
      <w:numFmt w:val="lowerLetter"/>
      <w:lvlText w:val="%5."/>
      <w:lvlJc w:val="left"/>
      <w:pPr>
        <w:ind w:left="3960" w:hanging="360"/>
      </w:pPr>
    </w:lvl>
    <w:lvl w:ilvl="5" w:tplc="5292FEE0">
      <w:start w:val="1"/>
      <w:numFmt w:val="lowerRoman"/>
      <w:lvlText w:val="%6."/>
      <w:lvlJc w:val="right"/>
      <w:pPr>
        <w:ind w:left="4680" w:hanging="180"/>
      </w:pPr>
    </w:lvl>
    <w:lvl w:ilvl="6" w:tplc="702A61A8">
      <w:start w:val="1"/>
      <w:numFmt w:val="decimal"/>
      <w:lvlText w:val="%7."/>
      <w:lvlJc w:val="left"/>
      <w:pPr>
        <w:ind w:left="5400" w:hanging="360"/>
      </w:pPr>
    </w:lvl>
    <w:lvl w:ilvl="7" w:tplc="00529A6E">
      <w:start w:val="1"/>
      <w:numFmt w:val="lowerLetter"/>
      <w:lvlText w:val="%8."/>
      <w:lvlJc w:val="left"/>
      <w:pPr>
        <w:ind w:left="6120" w:hanging="360"/>
      </w:pPr>
    </w:lvl>
    <w:lvl w:ilvl="8" w:tplc="FF142D7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B918C4"/>
    <w:multiLevelType w:val="hybridMultilevel"/>
    <w:tmpl w:val="4CD64492"/>
    <w:lvl w:ilvl="0" w:tplc="F198E094">
      <w:start w:val="1"/>
      <w:numFmt w:val="upperRoman"/>
      <w:lvlText w:val="%1."/>
      <w:lvlJc w:val="left"/>
      <w:pPr>
        <w:ind w:left="454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08" w:hanging="360"/>
      </w:pPr>
    </w:lvl>
    <w:lvl w:ilvl="2" w:tplc="0409001B" w:tentative="1">
      <w:start w:val="1"/>
      <w:numFmt w:val="lowerRoman"/>
      <w:lvlText w:val="%3."/>
      <w:lvlJc w:val="right"/>
      <w:pPr>
        <w:ind w:left="5628" w:hanging="180"/>
      </w:pPr>
    </w:lvl>
    <w:lvl w:ilvl="3" w:tplc="0409000F" w:tentative="1">
      <w:start w:val="1"/>
      <w:numFmt w:val="decimal"/>
      <w:lvlText w:val="%4."/>
      <w:lvlJc w:val="left"/>
      <w:pPr>
        <w:ind w:left="6348" w:hanging="360"/>
      </w:pPr>
    </w:lvl>
    <w:lvl w:ilvl="4" w:tplc="04090019" w:tentative="1">
      <w:start w:val="1"/>
      <w:numFmt w:val="lowerLetter"/>
      <w:lvlText w:val="%5."/>
      <w:lvlJc w:val="left"/>
      <w:pPr>
        <w:ind w:left="7068" w:hanging="360"/>
      </w:pPr>
    </w:lvl>
    <w:lvl w:ilvl="5" w:tplc="0409001B" w:tentative="1">
      <w:start w:val="1"/>
      <w:numFmt w:val="lowerRoman"/>
      <w:lvlText w:val="%6."/>
      <w:lvlJc w:val="right"/>
      <w:pPr>
        <w:ind w:left="7788" w:hanging="180"/>
      </w:pPr>
    </w:lvl>
    <w:lvl w:ilvl="6" w:tplc="0409000F" w:tentative="1">
      <w:start w:val="1"/>
      <w:numFmt w:val="decimal"/>
      <w:lvlText w:val="%7."/>
      <w:lvlJc w:val="left"/>
      <w:pPr>
        <w:ind w:left="8508" w:hanging="360"/>
      </w:pPr>
    </w:lvl>
    <w:lvl w:ilvl="7" w:tplc="04090019" w:tentative="1">
      <w:start w:val="1"/>
      <w:numFmt w:val="lowerLetter"/>
      <w:lvlText w:val="%8."/>
      <w:lvlJc w:val="left"/>
      <w:pPr>
        <w:ind w:left="9228" w:hanging="360"/>
      </w:pPr>
    </w:lvl>
    <w:lvl w:ilvl="8" w:tplc="0409001B" w:tentative="1">
      <w:start w:val="1"/>
      <w:numFmt w:val="lowerRoman"/>
      <w:lvlText w:val="%9."/>
      <w:lvlJc w:val="right"/>
      <w:pPr>
        <w:ind w:left="9948" w:hanging="180"/>
      </w:pPr>
    </w:lvl>
  </w:abstractNum>
  <w:num w:numId="1" w16cid:durableId="1844776041">
    <w:abstractNumId w:val="1"/>
  </w:num>
  <w:num w:numId="2" w16cid:durableId="172885259">
    <w:abstractNumId w:val="2"/>
  </w:num>
  <w:num w:numId="3" w16cid:durableId="921135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56F2"/>
    <w:rsid w:val="000125F8"/>
    <w:rsid w:val="00021D1B"/>
    <w:rsid w:val="000225A3"/>
    <w:rsid w:val="00036048"/>
    <w:rsid w:val="00040A31"/>
    <w:rsid w:val="00044E82"/>
    <w:rsid w:val="00053D82"/>
    <w:rsid w:val="00081E35"/>
    <w:rsid w:val="000A1AAF"/>
    <w:rsid w:val="000B5BE5"/>
    <w:rsid w:val="000C5C2B"/>
    <w:rsid w:val="000C7207"/>
    <w:rsid w:val="000D1482"/>
    <w:rsid w:val="000D1FDF"/>
    <w:rsid w:val="000D3B6E"/>
    <w:rsid w:val="000D5163"/>
    <w:rsid w:val="000D5218"/>
    <w:rsid w:val="001026B5"/>
    <w:rsid w:val="00110F5A"/>
    <w:rsid w:val="001232CD"/>
    <w:rsid w:val="0012403F"/>
    <w:rsid w:val="00124824"/>
    <w:rsid w:val="00126639"/>
    <w:rsid w:val="0013486A"/>
    <w:rsid w:val="001471DF"/>
    <w:rsid w:val="0015042B"/>
    <w:rsid w:val="00153132"/>
    <w:rsid w:val="001572CC"/>
    <w:rsid w:val="001576FD"/>
    <w:rsid w:val="001730AD"/>
    <w:rsid w:val="001A03D8"/>
    <w:rsid w:val="001B003D"/>
    <w:rsid w:val="001C2C45"/>
    <w:rsid w:val="0020202D"/>
    <w:rsid w:val="002039F3"/>
    <w:rsid w:val="00205E72"/>
    <w:rsid w:val="00210D14"/>
    <w:rsid w:val="002113C0"/>
    <w:rsid w:val="00211DDC"/>
    <w:rsid w:val="0023152B"/>
    <w:rsid w:val="00233C6F"/>
    <w:rsid w:val="00243197"/>
    <w:rsid w:val="00246351"/>
    <w:rsid w:val="0025240E"/>
    <w:rsid w:val="00261C58"/>
    <w:rsid w:val="0026297E"/>
    <w:rsid w:val="0026372B"/>
    <w:rsid w:val="00276252"/>
    <w:rsid w:val="002B634D"/>
    <w:rsid w:val="002C1E9C"/>
    <w:rsid w:val="002E2149"/>
    <w:rsid w:val="002F331D"/>
    <w:rsid w:val="002F6563"/>
    <w:rsid w:val="003034BE"/>
    <w:rsid w:val="003240BD"/>
    <w:rsid w:val="003243F0"/>
    <w:rsid w:val="00324B2F"/>
    <w:rsid w:val="00344A48"/>
    <w:rsid w:val="003552FE"/>
    <w:rsid w:val="00361AFB"/>
    <w:rsid w:val="0036492D"/>
    <w:rsid w:val="00385503"/>
    <w:rsid w:val="003867B5"/>
    <w:rsid w:val="003868FA"/>
    <w:rsid w:val="0039114C"/>
    <w:rsid w:val="003B3FC6"/>
    <w:rsid w:val="003D058B"/>
    <w:rsid w:val="003D1543"/>
    <w:rsid w:val="00403C22"/>
    <w:rsid w:val="004067A7"/>
    <w:rsid w:val="00407770"/>
    <w:rsid w:val="00435FCF"/>
    <w:rsid w:val="004379BE"/>
    <w:rsid w:val="00441D18"/>
    <w:rsid w:val="00487525"/>
    <w:rsid w:val="0049648D"/>
    <w:rsid w:val="004B581C"/>
    <w:rsid w:val="004B608D"/>
    <w:rsid w:val="004C2BB3"/>
    <w:rsid w:val="004D0A4C"/>
    <w:rsid w:val="004D7547"/>
    <w:rsid w:val="004E12AB"/>
    <w:rsid w:val="004E708E"/>
    <w:rsid w:val="004F20E7"/>
    <w:rsid w:val="00514C15"/>
    <w:rsid w:val="00522B24"/>
    <w:rsid w:val="00525769"/>
    <w:rsid w:val="0053306A"/>
    <w:rsid w:val="00543808"/>
    <w:rsid w:val="00553101"/>
    <w:rsid w:val="00560B4E"/>
    <w:rsid w:val="00560F9F"/>
    <w:rsid w:val="00567B56"/>
    <w:rsid w:val="00586EC4"/>
    <w:rsid w:val="00590920"/>
    <w:rsid w:val="005926FB"/>
    <w:rsid w:val="005A35CF"/>
    <w:rsid w:val="005A5242"/>
    <w:rsid w:val="005C30DF"/>
    <w:rsid w:val="005D39F1"/>
    <w:rsid w:val="005F5183"/>
    <w:rsid w:val="0060179E"/>
    <w:rsid w:val="00611035"/>
    <w:rsid w:val="006221BD"/>
    <w:rsid w:val="00657378"/>
    <w:rsid w:val="006935BE"/>
    <w:rsid w:val="006B2625"/>
    <w:rsid w:val="006C6726"/>
    <w:rsid w:val="006D1883"/>
    <w:rsid w:val="006D49BF"/>
    <w:rsid w:val="006E279F"/>
    <w:rsid w:val="006E4AB9"/>
    <w:rsid w:val="006F251B"/>
    <w:rsid w:val="006F5DD8"/>
    <w:rsid w:val="00722E33"/>
    <w:rsid w:val="00741A9C"/>
    <w:rsid w:val="00750479"/>
    <w:rsid w:val="00773CE2"/>
    <w:rsid w:val="00780985"/>
    <w:rsid w:val="00786111"/>
    <w:rsid w:val="00787E61"/>
    <w:rsid w:val="00790370"/>
    <w:rsid w:val="007949E1"/>
    <w:rsid w:val="007A4CC0"/>
    <w:rsid w:val="007B2F64"/>
    <w:rsid w:val="007C41DE"/>
    <w:rsid w:val="007D66F6"/>
    <w:rsid w:val="007E00D2"/>
    <w:rsid w:val="007E1018"/>
    <w:rsid w:val="007E3A30"/>
    <w:rsid w:val="007E5517"/>
    <w:rsid w:val="0080212C"/>
    <w:rsid w:val="00812418"/>
    <w:rsid w:val="00832403"/>
    <w:rsid w:val="0084073D"/>
    <w:rsid w:val="00844946"/>
    <w:rsid w:val="00867FA8"/>
    <w:rsid w:val="00872283"/>
    <w:rsid w:val="00881471"/>
    <w:rsid w:val="00891475"/>
    <w:rsid w:val="008A7992"/>
    <w:rsid w:val="008E1926"/>
    <w:rsid w:val="008E5D17"/>
    <w:rsid w:val="008F3872"/>
    <w:rsid w:val="008F786B"/>
    <w:rsid w:val="00900284"/>
    <w:rsid w:val="009128D4"/>
    <w:rsid w:val="009223DC"/>
    <w:rsid w:val="00933741"/>
    <w:rsid w:val="00960ED8"/>
    <w:rsid w:val="00966867"/>
    <w:rsid w:val="009726B9"/>
    <w:rsid w:val="00973F7F"/>
    <w:rsid w:val="009958D0"/>
    <w:rsid w:val="009B1159"/>
    <w:rsid w:val="009D2F0B"/>
    <w:rsid w:val="009E10E0"/>
    <w:rsid w:val="009E5125"/>
    <w:rsid w:val="009E7FDF"/>
    <w:rsid w:val="009F0886"/>
    <w:rsid w:val="009F22F0"/>
    <w:rsid w:val="00A308FB"/>
    <w:rsid w:val="00A31F5C"/>
    <w:rsid w:val="00A368C3"/>
    <w:rsid w:val="00A45AD9"/>
    <w:rsid w:val="00A46DCB"/>
    <w:rsid w:val="00A51030"/>
    <w:rsid w:val="00A55360"/>
    <w:rsid w:val="00A61B21"/>
    <w:rsid w:val="00A67626"/>
    <w:rsid w:val="00A871A8"/>
    <w:rsid w:val="00A975EE"/>
    <w:rsid w:val="00AC6ABC"/>
    <w:rsid w:val="00AC70B6"/>
    <w:rsid w:val="00AE4A1C"/>
    <w:rsid w:val="00AE7ED1"/>
    <w:rsid w:val="00AF1C9A"/>
    <w:rsid w:val="00B14455"/>
    <w:rsid w:val="00B25B78"/>
    <w:rsid w:val="00B2609A"/>
    <w:rsid w:val="00B32B45"/>
    <w:rsid w:val="00B45353"/>
    <w:rsid w:val="00B472DA"/>
    <w:rsid w:val="00B647F8"/>
    <w:rsid w:val="00B84109"/>
    <w:rsid w:val="00BA488D"/>
    <w:rsid w:val="00BA5509"/>
    <w:rsid w:val="00BA74AB"/>
    <w:rsid w:val="00BF5CA2"/>
    <w:rsid w:val="00C01303"/>
    <w:rsid w:val="00C03601"/>
    <w:rsid w:val="00C338CC"/>
    <w:rsid w:val="00C462DE"/>
    <w:rsid w:val="00C51D28"/>
    <w:rsid w:val="00C53131"/>
    <w:rsid w:val="00C637C7"/>
    <w:rsid w:val="00C74141"/>
    <w:rsid w:val="00C80316"/>
    <w:rsid w:val="00C94562"/>
    <w:rsid w:val="00C94C97"/>
    <w:rsid w:val="00CA471E"/>
    <w:rsid w:val="00CA4E7F"/>
    <w:rsid w:val="00CA62B5"/>
    <w:rsid w:val="00CA66DD"/>
    <w:rsid w:val="00CB0817"/>
    <w:rsid w:val="00CB7590"/>
    <w:rsid w:val="00CC1543"/>
    <w:rsid w:val="00CD2E66"/>
    <w:rsid w:val="00CD653F"/>
    <w:rsid w:val="00CE2757"/>
    <w:rsid w:val="00CF32F8"/>
    <w:rsid w:val="00D049F7"/>
    <w:rsid w:val="00D37E41"/>
    <w:rsid w:val="00D4271B"/>
    <w:rsid w:val="00D533C1"/>
    <w:rsid w:val="00D60256"/>
    <w:rsid w:val="00D966FD"/>
    <w:rsid w:val="00DD5061"/>
    <w:rsid w:val="00DE486C"/>
    <w:rsid w:val="00E02B39"/>
    <w:rsid w:val="00E10A35"/>
    <w:rsid w:val="00E136EB"/>
    <w:rsid w:val="00E33A0E"/>
    <w:rsid w:val="00E3572D"/>
    <w:rsid w:val="00E377FC"/>
    <w:rsid w:val="00E37D6C"/>
    <w:rsid w:val="00E44B98"/>
    <w:rsid w:val="00E57AFB"/>
    <w:rsid w:val="00E60FCC"/>
    <w:rsid w:val="00E71535"/>
    <w:rsid w:val="00E84391"/>
    <w:rsid w:val="00EC4681"/>
    <w:rsid w:val="00ED7D0C"/>
    <w:rsid w:val="00EF2B18"/>
    <w:rsid w:val="00F237C8"/>
    <w:rsid w:val="00F255C2"/>
    <w:rsid w:val="00F32FBA"/>
    <w:rsid w:val="00F34A3E"/>
    <w:rsid w:val="00F40FC8"/>
    <w:rsid w:val="00F615FD"/>
    <w:rsid w:val="00F61AFD"/>
    <w:rsid w:val="00F82DBE"/>
    <w:rsid w:val="00F910C4"/>
    <w:rsid w:val="00F94B44"/>
    <w:rsid w:val="00F96797"/>
    <w:rsid w:val="00FB707C"/>
    <w:rsid w:val="00FD1136"/>
    <w:rsid w:val="00FD1D9C"/>
    <w:rsid w:val="00FD3E83"/>
    <w:rsid w:val="00FD7C7A"/>
    <w:rsid w:val="00FF5AA1"/>
    <w:rsid w:val="013C5523"/>
    <w:rsid w:val="0275D31F"/>
    <w:rsid w:val="05182368"/>
    <w:rsid w:val="0B9838DC"/>
    <w:rsid w:val="1093FFAF"/>
    <w:rsid w:val="2D24F9E0"/>
    <w:rsid w:val="49B82664"/>
    <w:rsid w:val="59C62DDC"/>
    <w:rsid w:val="6239E242"/>
    <w:rsid w:val="62A1E9F3"/>
    <w:rsid w:val="6A5E326D"/>
    <w:rsid w:val="6BA04D38"/>
    <w:rsid w:val="713C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AE137B"/>
  <w14:defaultImageDpi w14:val="300"/>
  <w15:docId w15:val="{C2686F54-B639-47AF-B87E-1A9FBF4F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28D4"/>
    <w:pPr>
      <w:ind w:left="720"/>
      <w:contextualSpacing/>
    </w:pPr>
  </w:style>
  <w:style w:type="paragraph" w:styleId="Revision">
    <w:name w:val="Revision"/>
    <w:hidden/>
    <w:uiPriority w:val="99"/>
    <w:semiHidden/>
    <w:rsid w:val="00C53131"/>
  </w:style>
  <w:style w:type="character" w:styleId="Hyperlink">
    <w:name w:val="Hyperlink"/>
    <w:basedOn w:val="DefaultParagraphFont"/>
    <w:uiPriority w:val="99"/>
    <w:unhideWhenUsed/>
    <w:rsid w:val="000360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604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5A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5A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5AA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35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5F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5F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F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F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te a new document." ma:contentTypeScope="" ma:versionID="765a77d356a83bdf99c3a5ee9c2d0695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6d581730b38b67137050fd0333304750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0AFA56-D4BA-4F6B-A4FC-B02136C21853}"/>
</file>

<file path=customXml/itemProps2.xml><?xml version="1.0" encoding="utf-8"?>
<ds:datastoreItem xmlns:ds="http://schemas.openxmlformats.org/officeDocument/2006/customXml" ds:itemID="{7CA43E98-541E-4A8A-A679-05D247C04A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8466B4-7A7B-4946-9C49-2CC7AD3B0260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4.xml><?xml version="1.0" encoding="utf-8"?>
<ds:datastoreItem xmlns:ds="http://schemas.openxmlformats.org/officeDocument/2006/customXml" ds:itemID="{89D3F612-B02F-4269-B4DE-7FDBE2686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Florin Simonca</cp:lastModifiedBy>
  <cp:revision>23</cp:revision>
  <cp:lastPrinted>2016-07-08T12:56:00Z</cp:lastPrinted>
  <dcterms:created xsi:type="dcterms:W3CDTF">2023-06-20T11:40:00Z</dcterms:created>
  <dcterms:modified xsi:type="dcterms:W3CDTF">2026-07-30T16:23:00Z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